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71E2CC19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="00AF41D0">
        <w:rPr>
          <w:rFonts w:ascii="Times New Roman" w:hAnsi="Times New Roman" w:cs="Times New Roman"/>
          <w:b/>
          <w:bCs/>
          <w:noProof/>
          <w:sz w:val="24"/>
          <w:szCs w:val="24"/>
        </w:rPr>
        <w:t>моркови, зеле, дини и пъпеши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0558D09F" w14:textId="77777777" w:rsidR="0061283C" w:rsidRDefault="002A6326" w:rsidP="00AF41D0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за зеленчуци (</w:t>
            </w:r>
            <w:r w:rsidR="00AF41D0">
              <w:rPr>
                <w:rFonts w:ascii="Times New Roman" w:hAnsi="Times New Roman" w:cs="Times New Roman"/>
                <w:b/>
                <w:bCs/>
                <w:noProof/>
              </w:rPr>
              <w:t>моркови, зеле, дини и пъпеши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)</w:t>
            </w:r>
          </w:p>
          <w:p w14:paraId="2FAC0ADB" w14:textId="3B480C3A" w:rsidR="00C30EC0" w:rsidRPr="002A6326" w:rsidRDefault="00C30EC0" w:rsidP="00AF41D0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3F479E07" w:rsidR="0061283C" w:rsidRPr="00094DF0" w:rsidRDefault="00A62B70" w:rsidP="00A62B7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DCC0056" w:rsidR="00C30EC0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5635AD6C" w14:textId="644ADB54" w:rsidR="00C30EC0" w:rsidRDefault="00C30EC0" w:rsidP="00C30EC0">
            <w:pPr>
              <w:rPr>
                <w:rFonts w:ascii="Times New Roman" w:hAnsi="Times New Roman" w:cs="Times New Roman"/>
              </w:rPr>
            </w:pPr>
          </w:p>
          <w:p w14:paraId="26CD1037" w14:textId="23F3DAA2" w:rsidR="00C30EC0" w:rsidRDefault="00C30EC0" w:rsidP="00C30EC0">
            <w:pPr>
              <w:rPr>
                <w:rFonts w:ascii="Times New Roman" w:hAnsi="Times New Roman" w:cs="Times New Roman"/>
              </w:rPr>
            </w:pPr>
          </w:p>
          <w:p w14:paraId="5D174BB9" w14:textId="61C0CE00" w:rsidR="00C30EC0" w:rsidRDefault="00C30EC0" w:rsidP="00C30EC0">
            <w:pPr>
              <w:rPr>
                <w:rFonts w:ascii="Times New Roman" w:hAnsi="Times New Roman" w:cs="Times New Roman"/>
              </w:rPr>
            </w:pPr>
          </w:p>
          <w:p w14:paraId="3CABAF04" w14:textId="3A7D9E16" w:rsidR="0061283C" w:rsidRPr="00C30EC0" w:rsidRDefault="00C30EC0" w:rsidP="00C30EC0">
            <w:pPr>
              <w:rPr>
                <w:rFonts w:ascii="Times New Roman" w:hAnsi="Times New Roman" w:cs="Times New Roman"/>
                <w:b/>
              </w:rPr>
            </w:pPr>
            <w:r w:rsidRPr="00C30EC0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6BD07A75" w14:textId="77777777" w:rsidR="00F978CD" w:rsidRDefault="00B0628E" w:rsidP="00C8210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2DBA291D" w:rsidR="00C30EC0" w:rsidRPr="00094DF0" w:rsidRDefault="00C30EC0" w:rsidP="00D42A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F5D8D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1F5D8D">
              <w:rPr>
                <w:rFonts w:ascii="Times New Roman" w:hAnsi="Times New Roman" w:cs="Times New Roman"/>
                <w:b/>
              </w:rPr>
              <w:t>0</w:t>
            </w:r>
            <w:r w:rsidRPr="001F5D8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1F5D8D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  <w:bookmarkStart w:id="0" w:name="_GoBack"/>
        <w:bookmarkEnd w:id="0"/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19A9A98D" w:rsidR="0061283C" w:rsidRPr="00565F26" w:rsidRDefault="00023CA0" w:rsidP="00AF41D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 xml:space="preserve">Активни земеделски стопани на територията на цялата страна, които стопанисват минимум 0,5 ха допустими за </w:t>
            </w:r>
            <w:r w:rsidRPr="00745CE6">
              <w:rPr>
                <w:rFonts w:ascii="Times New Roman" w:hAnsi="Times New Roman" w:cs="Times New Roman"/>
              </w:rPr>
              <w:lastRenderedPageBreak/>
              <w:t>подпомагане площи със зеленчуци – полско производство (заедно или поотделно), от следните видове култури: домати, краставици, корнишони, патладжан, пипер, лук, моркови, зеле, дини, пъпеши, чесън, картофи, и/или с култури – оранжерийно производство (заедно или поотделно), от следните видове култури: домати, пипер, краставици, ягоди и малини. На подпомагане по интервенцията подлежат площите, заети с моркови, зеле, дини, пъпеши</w:t>
            </w:r>
            <w:r>
              <w:rPr>
                <w:rFonts w:ascii="Times New Roman" w:hAnsi="Times New Roman" w:cs="Times New Roman"/>
              </w:rPr>
              <w:t xml:space="preserve"> полско производство</w:t>
            </w:r>
            <w:r w:rsidRPr="00745C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028FF447" w:rsidR="0061283C" w:rsidRPr="00094DF0" w:rsidRDefault="00450F6D" w:rsidP="00B35D6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дейност в </w:t>
            </w:r>
            <w:r w:rsidRPr="00944BC9">
              <w:rPr>
                <w:rFonts w:ascii="Times New Roman" w:hAnsi="Times New Roman" w:cs="Times New Roman"/>
              </w:rPr>
              <w:t>производство на зеленчуци,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B35D67">
              <w:rPr>
                <w:rFonts w:ascii="Times New Roman" w:hAnsi="Times New Roman" w:cs="Times New Roman"/>
              </w:rPr>
              <w:t xml:space="preserve">икономическа жизнеспособност и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0D2400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 благоприятни условия за развитие на дейността на стопанствата чрез </w:t>
            </w:r>
            <w:r w:rsidR="00B35D67">
              <w:rPr>
                <w:rFonts w:ascii="Times New Roman" w:hAnsi="Times New Roman" w:cs="Times New Roman"/>
              </w:rPr>
              <w:t xml:space="preserve">повишаване на пазарната им ориентация </w:t>
            </w:r>
            <w:r w:rsidR="00A54F9F" w:rsidRPr="00A54F9F">
              <w:rPr>
                <w:rFonts w:ascii="Times New Roman" w:hAnsi="Times New Roman" w:cs="Times New Roman"/>
              </w:rPr>
              <w:t>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26A14" w:rsidRPr="009E64DE">
              <w:rPr>
                <w:rFonts w:ascii="Times New Roman" w:hAnsi="Times New Roman" w:cs="Times New Roman"/>
              </w:rPr>
              <w:t>зеленчуци полско производство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02A10B5B" w:rsidR="001D15B5" w:rsidRPr="00094DF0" w:rsidRDefault="000D240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4AED3150" w:rsidR="0061283C" w:rsidRPr="00080034" w:rsidRDefault="00080034" w:rsidP="00D50E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 xml:space="preserve">Бенефициентите по </w:t>
            </w:r>
            <w:r w:rsidR="00D50E5B">
              <w:rPr>
                <w:rFonts w:ascii="Times New Roman" w:hAnsi="Times New Roman" w:cs="Times New Roman"/>
              </w:rPr>
              <w:t>интервенциите</w:t>
            </w:r>
            <w:r w:rsid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3D619E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74C6A12C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зеленчуци (</w:t>
            </w:r>
            <w:r w:rsidR="009E64DE">
              <w:rPr>
                <w:rFonts w:ascii="Times New Roman" w:hAnsi="Times New Roman" w:cs="Times New Roman"/>
              </w:rPr>
              <w:t>моркови, зеле, дини и пъпеши</w:t>
            </w:r>
            <w:r w:rsidR="008A1AD6">
              <w:rPr>
                <w:rFonts w:ascii="Times New Roman" w:hAnsi="Times New Roman" w:cs="Times New Roman"/>
              </w:rPr>
              <w:t>)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 xml:space="preserve">се отпуска под формата на годишно плащане на хектар, отговарящ на </w:t>
            </w:r>
            <w:r w:rsidR="00B25CF0" w:rsidRPr="00094DF0">
              <w:rPr>
                <w:rFonts w:ascii="Times New Roman" w:hAnsi="Times New Roman" w:cs="Times New Roman"/>
              </w:rPr>
              <w:lastRenderedPageBreak/>
              <w:t>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25D70DE" w14:textId="674E3CC3" w:rsidR="0061283C" w:rsidRPr="003D619E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култури, 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>за всяка конкретна култура.</w:t>
            </w:r>
            <w:r w:rsidR="000D2400">
              <w:rPr>
                <w:rFonts w:ascii="Times New Roman" w:hAnsi="Times New Roman" w:cs="Times New Roman"/>
              </w:rPr>
              <w:t xml:space="preserve"> </w:t>
            </w:r>
            <w:r w:rsidR="000D2400">
              <w:rPr>
                <w:rFonts w:ascii="Times New Roman" w:hAnsi="Times New Roman" w:cs="Times New Roman"/>
                <w:color w:val="000000" w:themeColor="text1"/>
              </w:rPr>
              <w:t xml:space="preserve"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</w:t>
            </w:r>
            <w:r w:rsidR="000D2400" w:rsidRPr="003D619E">
              <w:rPr>
                <w:rFonts w:ascii="Times New Roman" w:hAnsi="Times New Roman" w:cs="Times New Roman"/>
                <w:color w:val="000000" w:themeColor="text1"/>
              </w:rPr>
              <w:t>минималния добив, определен за културата.</w:t>
            </w:r>
            <w:r w:rsidR="000D250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D2505">
              <w:rPr>
                <w:rFonts w:ascii="Times New Roman" w:hAnsi="Times New Roman" w:cs="Times New Roman"/>
              </w:rPr>
              <w:t>Полученият и реализиран на пазара добив се удостоверява с документи за реализация на продукцията.</w:t>
            </w:r>
          </w:p>
          <w:p w14:paraId="19BB6B79" w14:textId="77777777" w:rsidR="008A1AD6" w:rsidRPr="003D619E" w:rsidRDefault="000D240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</w:rPr>
              <w:t>Бенефициентите по схемата предоставят документи за закупени сертифицирани и/или стандартни семена и/или посадъчен материал, съобразно размера на площите, с които кандидатстват за подпомагане, и разходната норма за единица площ.</w:t>
            </w:r>
          </w:p>
          <w:p w14:paraId="5C82F01E" w14:textId="77A07ADA" w:rsidR="00B35D67" w:rsidRPr="003D619E" w:rsidRDefault="00B35D67" w:rsidP="00B35D6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</w:p>
          <w:p w14:paraId="1A5E01C2" w14:textId="5EF65B4A" w:rsidR="00B35D67" w:rsidRPr="0078174D" w:rsidRDefault="00B35D6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или оранжерийно производство.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519AD45D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106E4123" w:rsidR="001D15B5" w:rsidRPr="00FB6B0C" w:rsidRDefault="00866368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, се </w:t>
            </w:r>
            <w:r w:rsidR="00D42ABA" w:rsidRPr="00D42ABA">
              <w:rPr>
                <w:rFonts w:ascii="Times New Roman" w:hAnsi="Times New Roman" w:cs="Times New Roman"/>
                <w:color w:val="000000" w:themeColor="text1"/>
              </w:rPr>
              <w:t>прилага модулиран размер на плащането</w:t>
            </w:r>
            <w:r w:rsidRPr="007542A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32D5C4E" w14:textId="1E4B92CF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AB1B5" w14:textId="77777777" w:rsidR="00FC3704" w:rsidRDefault="00FC3704" w:rsidP="00711C04">
      <w:pPr>
        <w:spacing w:after="0" w:line="240" w:lineRule="auto"/>
      </w:pPr>
      <w:r>
        <w:separator/>
      </w:r>
    </w:p>
  </w:endnote>
  <w:endnote w:type="continuationSeparator" w:id="0">
    <w:p w14:paraId="48424804" w14:textId="77777777" w:rsidR="00FC3704" w:rsidRDefault="00FC3704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3EAA1" w14:textId="77777777" w:rsidR="00FC3704" w:rsidRDefault="00FC3704" w:rsidP="00711C04">
      <w:pPr>
        <w:spacing w:after="0" w:line="240" w:lineRule="auto"/>
      </w:pPr>
      <w:r>
        <w:separator/>
      </w:r>
    </w:p>
  </w:footnote>
  <w:footnote w:type="continuationSeparator" w:id="0">
    <w:p w14:paraId="43686D68" w14:textId="77777777" w:rsidR="00FC3704" w:rsidRDefault="00FC3704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3BC939BB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C30EC0">
      <w:rPr>
        <w:rFonts w:ascii="Times New Roman" w:hAnsi="Times New Roman" w:cs="Times New Roman"/>
        <w:bCs/>
        <w:i/>
        <w:noProof/>
      </w:rPr>
      <w:t>01.10.2021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3CA0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12A9"/>
    <w:rsid w:val="00094DF0"/>
    <w:rsid w:val="000A6419"/>
    <w:rsid w:val="000C77B0"/>
    <w:rsid w:val="000C7A3A"/>
    <w:rsid w:val="000D2400"/>
    <w:rsid w:val="000D2505"/>
    <w:rsid w:val="000F65DF"/>
    <w:rsid w:val="0010248A"/>
    <w:rsid w:val="001100BD"/>
    <w:rsid w:val="00115DC4"/>
    <w:rsid w:val="0012037D"/>
    <w:rsid w:val="00130ABF"/>
    <w:rsid w:val="00130DC3"/>
    <w:rsid w:val="00130F58"/>
    <w:rsid w:val="00136369"/>
    <w:rsid w:val="001374A6"/>
    <w:rsid w:val="001419C3"/>
    <w:rsid w:val="001462CA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0B06"/>
    <w:rsid w:val="001D15B5"/>
    <w:rsid w:val="00200721"/>
    <w:rsid w:val="00205ABF"/>
    <w:rsid w:val="00213714"/>
    <w:rsid w:val="00226AD5"/>
    <w:rsid w:val="00231A45"/>
    <w:rsid w:val="00231D4F"/>
    <w:rsid w:val="00247896"/>
    <w:rsid w:val="00255CA9"/>
    <w:rsid w:val="00267314"/>
    <w:rsid w:val="0027585D"/>
    <w:rsid w:val="00285145"/>
    <w:rsid w:val="00285A67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D619E"/>
    <w:rsid w:val="003F54F5"/>
    <w:rsid w:val="003F7DB9"/>
    <w:rsid w:val="00413A54"/>
    <w:rsid w:val="00414FA5"/>
    <w:rsid w:val="0041512E"/>
    <w:rsid w:val="00417353"/>
    <w:rsid w:val="00421474"/>
    <w:rsid w:val="0043353D"/>
    <w:rsid w:val="00440283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C1832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20B4"/>
    <w:rsid w:val="00775716"/>
    <w:rsid w:val="0078174D"/>
    <w:rsid w:val="00791D02"/>
    <w:rsid w:val="007A3E81"/>
    <w:rsid w:val="007B39E6"/>
    <w:rsid w:val="007B6FBC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913E98"/>
    <w:rsid w:val="009171CE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4756"/>
    <w:rsid w:val="009962CE"/>
    <w:rsid w:val="009A432E"/>
    <w:rsid w:val="009B72BF"/>
    <w:rsid w:val="009C3663"/>
    <w:rsid w:val="009E3117"/>
    <w:rsid w:val="009E64DE"/>
    <w:rsid w:val="009F25B4"/>
    <w:rsid w:val="009F3627"/>
    <w:rsid w:val="00A026B3"/>
    <w:rsid w:val="00A03E55"/>
    <w:rsid w:val="00A07FDC"/>
    <w:rsid w:val="00A17566"/>
    <w:rsid w:val="00A26058"/>
    <w:rsid w:val="00A50B7F"/>
    <w:rsid w:val="00A532FC"/>
    <w:rsid w:val="00A54F9F"/>
    <w:rsid w:val="00A5728A"/>
    <w:rsid w:val="00A6094A"/>
    <w:rsid w:val="00A62B70"/>
    <w:rsid w:val="00A64837"/>
    <w:rsid w:val="00A72D15"/>
    <w:rsid w:val="00A74420"/>
    <w:rsid w:val="00A74F21"/>
    <w:rsid w:val="00A83012"/>
    <w:rsid w:val="00A87A34"/>
    <w:rsid w:val="00A962CC"/>
    <w:rsid w:val="00AC29AE"/>
    <w:rsid w:val="00AC51CB"/>
    <w:rsid w:val="00AC77AE"/>
    <w:rsid w:val="00AC79CA"/>
    <w:rsid w:val="00AE3CEF"/>
    <w:rsid w:val="00AE4359"/>
    <w:rsid w:val="00AE7461"/>
    <w:rsid w:val="00AE7A75"/>
    <w:rsid w:val="00AF41D0"/>
    <w:rsid w:val="00AF65DB"/>
    <w:rsid w:val="00B006B2"/>
    <w:rsid w:val="00B0628E"/>
    <w:rsid w:val="00B147D3"/>
    <w:rsid w:val="00B204A8"/>
    <w:rsid w:val="00B22809"/>
    <w:rsid w:val="00B25CF0"/>
    <w:rsid w:val="00B313E2"/>
    <w:rsid w:val="00B35D67"/>
    <w:rsid w:val="00B63863"/>
    <w:rsid w:val="00BC24A9"/>
    <w:rsid w:val="00BD6CF6"/>
    <w:rsid w:val="00BF24D0"/>
    <w:rsid w:val="00C26A14"/>
    <w:rsid w:val="00C30EC0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2102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42ABA"/>
    <w:rsid w:val="00D5066E"/>
    <w:rsid w:val="00D50E5B"/>
    <w:rsid w:val="00D5436C"/>
    <w:rsid w:val="00D56607"/>
    <w:rsid w:val="00D63944"/>
    <w:rsid w:val="00D67FE3"/>
    <w:rsid w:val="00D7760F"/>
    <w:rsid w:val="00D94AA5"/>
    <w:rsid w:val="00D95653"/>
    <w:rsid w:val="00DA785A"/>
    <w:rsid w:val="00DC1717"/>
    <w:rsid w:val="00DC464B"/>
    <w:rsid w:val="00DD2563"/>
    <w:rsid w:val="00DD3CC3"/>
    <w:rsid w:val="00DD6224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30192"/>
    <w:rsid w:val="00F30900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C2719"/>
    <w:rsid w:val="00FC3704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B9373612-89C8-4CD4-ADC6-A902709A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C06E-5498-4815-87E6-C6F161E27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12</cp:revision>
  <dcterms:created xsi:type="dcterms:W3CDTF">2020-12-15T11:27:00Z</dcterms:created>
  <dcterms:modified xsi:type="dcterms:W3CDTF">2021-10-04T10:10:00Z</dcterms:modified>
</cp:coreProperties>
</file>